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837" w:rsidRPr="00933DF0" w:rsidRDefault="00A8542B" w:rsidP="00A93D21">
      <w:pPr>
        <w:spacing w:line="360" w:lineRule="exact"/>
        <w:jc w:val="right"/>
        <w:rPr>
          <w:rFonts w:ascii="Microsoft JhengHei" w:eastAsia="Microsoft JhengHei" w:hAnsi="Microsoft JhengHei"/>
          <w:b/>
          <w:bdr w:val="single" w:sz="4" w:space="0" w:color="auto"/>
          <w:lang w:eastAsia="zh-HK"/>
        </w:rPr>
      </w:pPr>
      <w:r>
        <w:rPr>
          <w:rFonts w:ascii="Microsoft JhengHei" w:eastAsia="Microsoft JhengHei" w:hAnsi="Microsoft JhengHei" w:hint="eastAsia"/>
          <w:b/>
          <w:bdr w:val="single" w:sz="4" w:space="0" w:color="auto"/>
          <w:lang w:eastAsia="zh-HK"/>
        </w:rPr>
        <w:t xml:space="preserve"> Appendix I </w:t>
      </w:r>
    </w:p>
    <w:p w:rsidR="001C1837" w:rsidRPr="001C1837" w:rsidRDefault="001C1837" w:rsidP="001C1837">
      <w:pPr>
        <w:spacing w:line="360" w:lineRule="exact"/>
        <w:rPr>
          <w:rFonts w:ascii="Microsoft JhengHei" w:eastAsia="Microsoft JhengHei" w:hAnsi="Microsoft JhengHei"/>
          <w:b/>
        </w:rPr>
      </w:pPr>
    </w:p>
    <w:p w:rsidR="00692F94" w:rsidRPr="00692F94" w:rsidRDefault="00692F94" w:rsidP="00692F94">
      <w:pPr>
        <w:spacing w:line="360" w:lineRule="exact"/>
        <w:jc w:val="center"/>
        <w:rPr>
          <w:rFonts w:eastAsia="Microsoft JhengHei"/>
          <w:b/>
          <w:sz w:val="28"/>
        </w:rPr>
      </w:pPr>
      <w:r w:rsidRPr="00692F94">
        <w:rPr>
          <w:rFonts w:eastAsia="Microsoft JhengHei"/>
          <w:b/>
          <w:sz w:val="28"/>
        </w:rPr>
        <w:t>Psychosocial Support Program for People with Colorectal Cancer:</w:t>
      </w:r>
    </w:p>
    <w:p w:rsidR="00692F94" w:rsidRPr="00692F94" w:rsidRDefault="00692F94" w:rsidP="00692F94">
      <w:pPr>
        <w:spacing w:line="360" w:lineRule="exact"/>
        <w:jc w:val="center"/>
        <w:rPr>
          <w:rFonts w:eastAsia="Microsoft JhengHei"/>
          <w:b/>
          <w:sz w:val="28"/>
        </w:rPr>
      </w:pPr>
      <w:r w:rsidRPr="00692F94">
        <w:rPr>
          <w:rFonts w:eastAsia="Microsoft JhengHei"/>
          <w:b/>
          <w:sz w:val="28"/>
        </w:rPr>
        <w:t>Recruitment for a Clinical Trial of Mindfulness and Baduanjin</w:t>
      </w:r>
    </w:p>
    <w:p w:rsidR="001C1837" w:rsidRPr="001C1837" w:rsidRDefault="001C1837" w:rsidP="001C1837">
      <w:pPr>
        <w:spacing w:line="360" w:lineRule="exact"/>
        <w:jc w:val="center"/>
        <w:rPr>
          <w:rFonts w:ascii="Microsoft JhengHei" w:eastAsia="Microsoft JhengHei" w:hAnsi="Microsoft JhengHei"/>
          <w:b/>
          <w:sz w:val="28"/>
          <w:lang w:eastAsia="zh-HK"/>
        </w:rPr>
      </w:pPr>
    </w:p>
    <w:p w:rsidR="001C1837" w:rsidRPr="00692F94" w:rsidRDefault="00692F94" w:rsidP="001C1837">
      <w:pPr>
        <w:spacing w:line="360" w:lineRule="exact"/>
        <w:jc w:val="center"/>
        <w:rPr>
          <w:rFonts w:eastAsia="Microsoft JhengHei"/>
          <w:b/>
          <w:sz w:val="28"/>
          <w:lang w:eastAsia="zh-HK"/>
        </w:rPr>
      </w:pPr>
      <w:r w:rsidRPr="00692F94">
        <w:rPr>
          <w:rFonts w:eastAsia="Microsoft JhengHei"/>
          <w:b/>
          <w:sz w:val="28"/>
          <w:lang w:eastAsia="zh-HK"/>
        </w:rPr>
        <w:t>Details of the Clinical Trial</w:t>
      </w:r>
    </w:p>
    <w:p w:rsidR="001C1837" w:rsidRPr="001C1837" w:rsidRDefault="001C1837" w:rsidP="001C1837">
      <w:pPr>
        <w:spacing w:line="360" w:lineRule="exact"/>
        <w:rPr>
          <w:rFonts w:ascii="Microsoft JhengHei" w:eastAsia="Microsoft JhengHei" w:hAnsi="Microsoft JhengHei"/>
          <w:b/>
        </w:rPr>
      </w:pPr>
    </w:p>
    <w:p w:rsidR="005D1634" w:rsidRPr="00370A61" w:rsidRDefault="005D1634" w:rsidP="005D1634">
      <w:pPr>
        <w:pStyle w:val="ListParagraph"/>
        <w:numPr>
          <w:ilvl w:val="0"/>
          <w:numId w:val="7"/>
        </w:numPr>
        <w:spacing w:line="360" w:lineRule="exact"/>
        <w:rPr>
          <w:rFonts w:ascii="Times New Roman" w:eastAsia="Microsoft JhengHei" w:hAnsi="Times New Roman"/>
          <w:b/>
          <w:lang w:eastAsia="zh-HK"/>
        </w:rPr>
      </w:pPr>
      <w:r w:rsidRPr="00370A61">
        <w:rPr>
          <w:rFonts w:ascii="Times New Roman" w:eastAsia="Microsoft JhengHei" w:hAnsi="Times New Roman"/>
          <w:b/>
          <w:lang w:eastAsia="zh-HK"/>
        </w:rPr>
        <w:t>Target Population</w:t>
      </w:r>
    </w:p>
    <w:p w:rsidR="005D1634" w:rsidRPr="00370A61" w:rsidRDefault="005D1634" w:rsidP="005D1634">
      <w:pPr>
        <w:pStyle w:val="ListParagraph"/>
        <w:numPr>
          <w:ilvl w:val="0"/>
          <w:numId w:val="8"/>
        </w:numPr>
        <w:spacing w:line="360" w:lineRule="exact"/>
        <w:rPr>
          <w:rFonts w:ascii="Times New Roman" w:eastAsia="Microsoft JhengHei" w:hAnsi="Times New Roman"/>
          <w:lang w:eastAsia="zh-HK"/>
        </w:rPr>
      </w:pPr>
      <w:r w:rsidRPr="00370A61">
        <w:rPr>
          <w:rFonts w:ascii="Times New Roman" w:eastAsia="Microsoft JhengHei" w:hAnsi="Times New Roman"/>
          <w:lang w:eastAsia="zh-HK"/>
        </w:rPr>
        <w:t>Adults aged 18 or above</w:t>
      </w:r>
    </w:p>
    <w:p w:rsidR="005D1634" w:rsidRPr="00370A61" w:rsidRDefault="005D1634" w:rsidP="005D1634">
      <w:pPr>
        <w:pStyle w:val="ListParagraph"/>
        <w:numPr>
          <w:ilvl w:val="0"/>
          <w:numId w:val="8"/>
        </w:numPr>
        <w:spacing w:line="360" w:lineRule="exact"/>
        <w:rPr>
          <w:rFonts w:ascii="Times New Roman" w:eastAsia="Microsoft JhengHei" w:hAnsi="Times New Roman"/>
          <w:lang w:eastAsia="zh-HK"/>
        </w:rPr>
      </w:pPr>
      <w:r w:rsidRPr="00370A61">
        <w:rPr>
          <w:rFonts w:ascii="Times New Roman" w:eastAsia="Microsoft JhengHei" w:hAnsi="Times New Roman"/>
          <w:lang w:eastAsia="zh-HK"/>
        </w:rPr>
        <w:t>A diagnosis of non-terminal, and non-recurrence colorectal cancer</w:t>
      </w:r>
    </w:p>
    <w:p w:rsidR="005D1634" w:rsidRPr="00370A61" w:rsidRDefault="005D1634" w:rsidP="005D1634">
      <w:pPr>
        <w:spacing w:line="360" w:lineRule="exact"/>
        <w:rPr>
          <w:rFonts w:eastAsia="Microsoft JhengHei"/>
          <w:b/>
          <w:lang w:eastAsia="zh-HK"/>
        </w:rPr>
      </w:pPr>
    </w:p>
    <w:p w:rsidR="001C1837" w:rsidRPr="00370A61" w:rsidRDefault="005D1634" w:rsidP="005D1634">
      <w:pPr>
        <w:pStyle w:val="ListParagraph"/>
        <w:numPr>
          <w:ilvl w:val="0"/>
          <w:numId w:val="7"/>
        </w:numPr>
        <w:spacing w:line="360" w:lineRule="exact"/>
        <w:rPr>
          <w:rFonts w:ascii="Times New Roman" w:eastAsia="Microsoft JhengHei" w:hAnsi="Times New Roman"/>
          <w:b/>
        </w:rPr>
      </w:pPr>
      <w:r w:rsidRPr="00370A61">
        <w:rPr>
          <w:rFonts w:ascii="Times New Roman" w:eastAsia="Microsoft JhengHei" w:hAnsi="Times New Roman"/>
          <w:b/>
          <w:lang w:eastAsia="zh-HK"/>
        </w:rPr>
        <w:t>Details of the Group Program</w:t>
      </w:r>
    </w:p>
    <w:p w:rsidR="001C1837" w:rsidRPr="00370A61" w:rsidRDefault="001C1837" w:rsidP="001C1837">
      <w:pPr>
        <w:spacing w:line="360" w:lineRule="exact"/>
        <w:rPr>
          <w:rFonts w:eastAsia="Microsoft JhengHei"/>
          <w:b/>
        </w:rPr>
      </w:pPr>
    </w:p>
    <w:tbl>
      <w:tblPr>
        <w:tblW w:w="8323" w:type="dxa"/>
        <w:tblInd w:w="156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671"/>
        <w:gridCol w:w="6652"/>
      </w:tblGrid>
      <w:tr w:rsidR="00333D13" w:rsidRPr="00370A61" w:rsidTr="001C1837">
        <w:tc>
          <w:tcPr>
            <w:tcW w:w="1519" w:type="dxa"/>
          </w:tcPr>
          <w:p w:rsidR="00333D13" w:rsidRPr="00370A61" w:rsidRDefault="00333D13" w:rsidP="001C1837">
            <w:pPr>
              <w:spacing w:line="360" w:lineRule="exact"/>
              <w:rPr>
                <w:rFonts w:eastAsia="Microsoft JhengHei"/>
                <w:b/>
                <w:lang w:eastAsia="zh-HK"/>
              </w:rPr>
            </w:pPr>
            <w:r>
              <w:rPr>
                <w:rFonts w:eastAsia="Microsoft JhengHei" w:hint="eastAsia"/>
                <w:b/>
                <w:lang w:eastAsia="zh-HK"/>
              </w:rPr>
              <w:t>Registration Date:</w:t>
            </w:r>
          </w:p>
        </w:tc>
        <w:tc>
          <w:tcPr>
            <w:tcW w:w="6804" w:type="dxa"/>
          </w:tcPr>
          <w:p w:rsidR="00333D13" w:rsidRPr="00370A61" w:rsidRDefault="00333D13" w:rsidP="001B4BCB">
            <w:pPr>
              <w:spacing w:line="360" w:lineRule="exact"/>
              <w:rPr>
                <w:rFonts w:eastAsia="Microsoft JhengHei"/>
                <w:lang w:eastAsia="zh-HK"/>
              </w:rPr>
            </w:pPr>
            <w:r>
              <w:rPr>
                <w:rFonts w:eastAsia="Microsoft JhengHei" w:hint="eastAsia"/>
                <w:lang w:eastAsia="zh-HK"/>
              </w:rPr>
              <w:t>S</w:t>
            </w:r>
            <w:r>
              <w:rPr>
                <w:rFonts w:eastAsia="Microsoft JhengHei"/>
                <w:lang w:eastAsia="zh-HK"/>
              </w:rPr>
              <w:t>t</w:t>
            </w:r>
            <w:r>
              <w:rPr>
                <w:rFonts w:eastAsia="Microsoft JhengHei" w:hint="eastAsia"/>
                <w:lang w:eastAsia="zh-HK"/>
              </w:rPr>
              <w:t>arting from now til</w:t>
            </w:r>
            <w:r w:rsidR="001B4BCB">
              <w:rPr>
                <w:rFonts w:eastAsia="Microsoft JhengHei" w:hint="eastAsia"/>
                <w:lang w:eastAsia="zh-HK"/>
              </w:rPr>
              <w:t>l</w:t>
            </w:r>
            <w:r>
              <w:rPr>
                <w:rFonts w:eastAsia="Microsoft JhengHei" w:hint="eastAsia"/>
                <w:lang w:eastAsia="zh-HK"/>
              </w:rPr>
              <w:t xml:space="preserve"> </w:t>
            </w:r>
            <w:r w:rsidR="001B4BCB">
              <w:rPr>
                <w:rFonts w:eastAsia="Microsoft JhengHei" w:hint="eastAsia"/>
                <w:lang w:eastAsia="zh-HK"/>
              </w:rPr>
              <w:t>September,</w:t>
            </w:r>
            <w:r>
              <w:rPr>
                <w:rFonts w:eastAsia="Microsoft JhengHei" w:hint="eastAsia"/>
                <w:lang w:eastAsia="zh-HK"/>
              </w:rPr>
              <w:t xml:space="preserve"> 2017</w:t>
            </w:r>
          </w:p>
        </w:tc>
      </w:tr>
      <w:tr w:rsidR="001C1837" w:rsidRPr="00370A61" w:rsidTr="001C1837">
        <w:tc>
          <w:tcPr>
            <w:tcW w:w="1519" w:type="dxa"/>
            <w:hideMark/>
          </w:tcPr>
          <w:p w:rsidR="001C1837" w:rsidRPr="00370A61" w:rsidRDefault="00370A61" w:rsidP="001C1837">
            <w:pPr>
              <w:spacing w:line="360" w:lineRule="exact"/>
              <w:rPr>
                <w:rFonts w:eastAsia="Microsoft JhengHei"/>
                <w:b/>
              </w:rPr>
            </w:pPr>
            <w:r w:rsidRPr="00370A61">
              <w:rPr>
                <w:rFonts w:eastAsia="Microsoft JhengHei"/>
                <w:b/>
                <w:lang w:eastAsia="zh-HK"/>
              </w:rPr>
              <w:t>Fee</w:t>
            </w:r>
            <w:r w:rsidR="001C1837" w:rsidRPr="00370A61">
              <w:rPr>
                <w:rFonts w:eastAsia="Microsoft JhengHei"/>
                <w:b/>
              </w:rPr>
              <w:t>：</w:t>
            </w:r>
          </w:p>
        </w:tc>
        <w:tc>
          <w:tcPr>
            <w:tcW w:w="6804" w:type="dxa"/>
            <w:hideMark/>
          </w:tcPr>
          <w:p w:rsidR="001C1837" w:rsidRPr="00370A61" w:rsidRDefault="00370A61" w:rsidP="001C1837">
            <w:pPr>
              <w:spacing w:line="360" w:lineRule="exact"/>
              <w:rPr>
                <w:rFonts w:eastAsia="Microsoft JhengHei"/>
              </w:rPr>
            </w:pPr>
            <w:r w:rsidRPr="00370A61">
              <w:rPr>
                <w:rFonts w:eastAsia="Microsoft JhengHei"/>
                <w:lang w:eastAsia="zh-HK"/>
              </w:rPr>
              <w:t>Free of charge</w:t>
            </w:r>
            <w:r w:rsidR="001C1837" w:rsidRPr="00370A61">
              <w:rPr>
                <w:rFonts w:eastAsia="Microsoft JhengHei"/>
                <w:vertAlign w:val="superscript"/>
              </w:rPr>
              <w:t>＃</w:t>
            </w:r>
          </w:p>
          <w:p w:rsidR="001C1837" w:rsidRPr="00370A61" w:rsidRDefault="001C1837" w:rsidP="001C1837">
            <w:pPr>
              <w:spacing w:line="360" w:lineRule="exact"/>
              <w:rPr>
                <w:rFonts w:eastAsia="Microsoft JhengHei"/>
              </w:rPr>
            </w:pPr>
          </w:p>
        </w:tc>
      </w:tr>
      <w:tr w:rsidR="001C1837" w:rsidRPr="00370A61" w:rsidTr="001C1837">
        <w:tc>
          <w:tcPr>
            <w:tcW w:w="1519" w:type="dxa"/>
          </w:tcPr>
          <w:p w:rsidR="001C1837" w:rsidRPr="00370A61" w:rsidRDefault="00370A61" w:rsidP="001C1837">
            <w:pPr>
              <w:spacing w:line="360" w:lineRule="exact"/>
              <w:rPr>
                <w:rFonts w:eastAsia="Microsoft JhengHei"/>
                <w:b/>
              </w:rPr>
            </w:pPr>
            <w:r w:rsidRPr="00370A61">
              <w:rPr>
                <w:rFonts w:eastAsia="Microsoft JhengHei"/>
                <w:b/>
                <w:lang w:eastAsia="zh-HK"/>
              </w:rPr>
              <w:t>Group Assignment</w:t>
            </w:r>
            <w:r w:rsidR="001C1837" w:rsidRPr="00370A61">
              <w:rPr>
                <w:rFonts w:eastAsia="Microsoft JhengHei"/>
                <w:b/>
              </w:rPr>
              <w:t>：</w:t>
            </w:r>
          </w:p>
        </w:tc>
        <w:tc>
          <w:tcPr>
            <w:tcW w:w="6804" w:type="dxa"/>
          </w:tcPr>
          <w:p w:rsidR="001C1837" w:rsidRPr="00370A61" w:rsidRDefault="00370A61" w:rsidP="001C1837">
            <w:pPr>
              <w:spacing w:line="360" w:lineRule="exact"/>
              <w:rPr>
                <w:rFonts w:eastAsia="Microsoft JhengHei"/>
                <w:lang w:eastAsia="zh-HK"/>
              </w:rPr>
            </w:pPr>
            <w:r w:rsidRPr="00370A61">
              <w:rPr>
                <w:rFonts w:eastAsia="Microsoft JhengHei"/>
                <w:lang w:eastAsia="zh-HK"/>
              </w:rPr>
              <w:t xml:space="preserve">All eligible participants will be </w:t>
            </w:r>
            <w:r w:rsidRPr="00370A61">
              <w:rPr>
                <w:rFonts w:eastAsia="Microsoft JhengHei"/>
                <w:u w:val="single"/>
                <w:lang w:eastAsia="zh-HK"/>
              </w:rPr>
              <w:t>randomly</w:t>
            </w:r>
            <w:r w:rsidRPr="00370A61">
              <w:rPr>
                <w:rFonts w:eastAsia="Microsoft JhengHei"/>
                <w:lang w:eastAsia="zh-HK"/>
              </w:rPr>
              <w:t xml:space="preserve"> assigned to either the Mindfulness or Baduanjin program.</w:t>
            </w:r>
          </w:p>
          <w:p w:rsidR="00370A61" w:rsidRPr="00370A61" w:rsidRDefault="00370A61" w:rsidP="001C1837">
            <w:pPr>
              <w:spacing w:line="360" w:lineRule="exact"/>
              <w:rPr>
                <w:rFonts w:eastAsia="Microsoft JhengHei"/>
                <w:lang w:eastAsia="zh-HK"/>
              </w:rPr>
            </w:pPr>
          </w:p>
        </w:tc>
      </w:tr>
      <w:tr w:rsidR="001C1837" w:rsidRPr="00370A61" w:rsidTr="001C1837">
        <w:tc>
          <w:tcPr>
            <w:tcW w:w="1519" w:type="dxa"/>
          </w:tcPr>
          <w:p w:rsidR="001C1837" w:rsidRPr="00370A61" w:rsidRDefault="00370A61" w:rsidP="001C1837">
            <w:pPr>
              <w:spacing w:line="360" w:lineRule="exact"/>
              <w:rPr>
                <w:rFonts w:eastAsia="Microsoft JhengHei"/>
                <w:b/>
              </w:rPr>
            </w:pPr>
            <w:r w:rsidRPr="00370A61">
              <w:rPr>
                <w:rFonts w:eastAsia="Microsoft JhengHei"/>
                <w:b/>
                <w:lang w:eastAsia="zh-HK"/>
              </w:rPr>
              <w:t>Program Structure</w:t>
            </w:r>
            <w:r w:rsidR="001C1837" w:rsidRPr="00370A61">
              <w:rPr>
                <w:rFonts w:eastAsia="Microsoft JhengHei"/>
                <w:b/>
              </w:rPr>
              <w:t>：</w:t>
            </w:r>
          </w:p>
        </w:tc>
        <w:tc>
          <w:tcPr>
            <w:tcW w:w="6804" w:type="dxa"/>
          </w:tcPr>
          <w:p w:rsidR="001C1837" w:rsidRPr="00370A61" w:rsidRDefault="00370A61" w:rsidP="001C1837">
            <w:pPr>
              <w:spacing w:line="360" w:lineRule="exact"/>
              <w:rPr>
                <w:rFonts w:eastAsia="Microsoft JhengHei"/>
                <w:lang w:eastAsia="zh-HK"/>
              </w:rPr>
            </w:pPr>
            <w:r w:rsidRPr="00370A61">
              <w:rPr>
                <w:rFonts w:eastAsia="Microsoft JhengHei"/>
                <w:lang w:eastAsia="zh-HK"/>
              </w:rPr>
              <w:t>8 weekly sessions, 2 hours each</w:t>
            </w:r>
          </w:p>
          <w:p w:rsidR="001C1837" w:rsidRDefault="00333D13" w:rsidP="001C1837">
            <w:pPr>
              <w:spacing w:line="360" w:lineRule="exact"/>
              <w:rPr>
                <w:rFonts w:eastAsia="Microsoft JhengHei"/>
                <w:lang w:eastAsia="zh-HK"/>
              </w:rPr>
            </w:pPr>
            <w:r>
              <w:rPr>
                <w:rFonts w:eastAsia="Microsoft JhengHei" w:hint="eastAsia"/>
                <w:lang w:eastAsia="zh-HK"/>
              </w:rPr>
              <w:t xml:space="preserve">The program will run on all weekday and Saturday, either morning or afternoon session (The Research Team will contact eligible </w:t>
            </w:r>
            <w:r>
              <w:rPr>
                <w:rFonts w:eastAsia="Microsoft JhengHei"/>
                <w:lang w:eastAsia="zh-HK"/>
              </w:rPr>
              <w:t>participants</w:t>
            </w:r>
            <w:r>
              <w:rPr>
                <w:rFonts w:eastAsia="Microsoft JhengHei" w:hint="eastAsia"/>
                <w:lang w:eastAsia="zh-HK"/>
              </w:rPr>
              <w:t xml:space="preserve"> for group arrangements)</w:t>
            </w:r>
          </w:p>
          <w:p w:rsidR="00333D13" w:rsidRPr="00370A61" w:rsidRDefault="00333D13" w:rsidP="001C1837">
            <w:pPr>
              <w:spacing w:line="360" w:lineRule="exact"/>
              <w:rPr>
                <w:rFonts w:eastAsia="Microsoft JhengHei"/>
                <w:lang w:eastAsia="zh-HK"/>
              </w:rPr>
            </w:pPr>
          </w:p>
        </w:tc>
      </w:tr>
      <w:tr w:rsidR="001C1837" w:rsidRPr="00370A61" w:rsidTr="00A93D21">
        <w:trPr>
          <w:trHeight w:val="1411"/>
        </w:trPr>
        <w:tc>
          <w:tcPr>
            <w:tcW w:w="1519" w:type="dxa"/>
          </w:tcPr>
          <w:p w:rsidR="001C1837" w:rsidRPr="00370A61" w:rsidRDefault="00370A61" w:rsidP="001C1837">
            <w:pPr>
              <w:spacing w:line="360" w:lineRule="exact"/>
              <w:rPr>
                <w:rFonts w:eastAsia="Microsoft JhengHei"/>
                <w:b/>
                <w:lang w:eastAsia="zh-HK"/>
              </w:rPr>
            </w:pPr>
            <w:r w:rsidRPr="00370A61">
              <w:rPr>
                <w:rFonts w:eastAsia="Microsoft JhengHei"/>
                <w:b/>
                <w:lang w:eastAsia="zh-HK"/>
              </w:rPr>
              <w:t>Venue:</w:t>
            </w:r>
          </w:p>
          <w:p w:rsidR="001C1837" w:rsidRPr="00370A61" w:rsidRDefault="001C1837" w:rsidP="001C1837">
            <w:pPr>
              <w:spacing w:line="360" w:lineRule="exact"/>
              <w:rPr>
                <w:rFonts w:eastAsia="Microsoft JhengHei"/>
                <w:b/>
              </w:rPr>
            </w:pPr>
          </w:p>
        </w:tc>
        <w:tc>
          <w:tcPr>
            <w:tcW w:w="6804" w:type="dxa"/>
          </w:tcPr>
          <w:p w:rsidR="001C1837" w:rsidRPr="00370A61" w:rsidRDefault="00370A61" w:rsidP="001C1837">
            <w:pPr>
              <w:spacing w:line="360" w:lineRule="exact"/>
              <w:rPr>
                <w:rFonts w:eastAsia="Microsoft JhengHei"/>
                <w:lang w:eastAsia="zh-HK"/>
              </w:rPr>
            </w:pPr>
            <w:r w:rsidRPr="00370A61">
              <w:rPr>
                <w:rFonts w:eastAsia="Microsoft JhengHei"/>
                <w:lang w:eastAsia="zh-HK"/>
              </w:rPr>
              <w:t>Cent</w:t>
            </w:r>
            <w:r w:rsidR="001B4BCB">
              <w:rPr>
                <w:rFonts w:eastAsia="Microsoft JhengHei" w:hint="eastAsia"/>
                <w:lang w:eastAsia="zh-HK"/>
              </w:rPr>
              <w:t>re</w:t>
            </w:r>
            <w:r w:rsidRPr="00370A61">
              <w:rPr>
                <w:rFonts w:eastAsia="Microsoft JhengHei"/>
                <w:lang w:eastAsia="zh-HK"/>
              </w:rPr>
              <w:t xml:space="preserve"> on Behavioral Health</w:t>
            </w:r>
          </w:p>
          <w:p w:rsidR="00370A61" w:rsidRPr="00370A61" w:rsidRDefault="00370A61" w:rsidP="001C1837">
            <w:pPr>
              <w:spacing w:line="360" w:lineRule="exact"/>
              <w:rPr>
                <w:rFonts w:eastAsia="Microsoft JhengHei"/>
                <w:lang w:eastAsia="zh-HK"/>
              </w:rPr>
            </w:pPr>
            <w:r w:rsidRPr="00370A61">
              <w:rPr>
                <w:rFonts w:eastAsia="Microsoft JhengHei"/>
                <w:lang w:eastAsia="zh-HK"/>
              </w:rPr>
              <w:t>2/F</w:t>
            </w:r>
            <w:r w:rsidR="001B4BCB">
              <w:rPr>
                <w:rFonts w:eastAsia="Microsoft JhengHei" w:hint="eastAsia"/>
                <w:lang w:eastAsia="zh-HK"/>
              </w:rPr>
              <w:t>.</w:t>
            </w:r>
            <w:r w:rsidRPr="00370A61">
              <w:rPr>
                <w:rFonts w:eastAsia="Microsoft JhengHei"/>
                <w:lang w:eastAsia="zh-HK"/>
              </w:rPr>
              <w:t xml:space="preserve">, </w:t>
            </w:r>
            <w:r w:rsidR="001B4BCB">
              <w:rPr>
                <w:rFonts w:eastAsia="Microsoft JhengHei" w:hint="eastAsia"/>
                <w:lang w:eastAsia="zh-HK"/>
              </w:rPr>
              <w:t xml:space="preserve">The </w:t>
            </w:r>
            <w:r w:rsidRPr="00370A61">
              <w:rPr>
                <w:rFonts w:eastAsia="Microsoft JhengHei"/>
                <w:lang w:eastAsia="zh-HK"/>
              </w:rPr>
              <w:t xml:space="preserve">Hong Kong Jockey Club </w:t>
            </w:r>
            <w:r w:rsidR="001B4BCB">
              <w:rPr>
                <w:rFonts w:eastAsia="Microsoft JhengHei" w:hint="eastAsia"/>
                <w:lang w:eastAsia="zh-HK"/>
              </w:rPr>
              <w:t xml:space="preserve">Building for </w:t>
            </w:r>
            <w:r w:rsidRPr="00370A61">
              <w:rPr>
                <w:rFonts w:eastAsia="Microsoft JhengHei"/>
                <w:lang w:eastAsia="zh-HK"/>
              </w:rPr>
              <w:t>Interdisciplinary Research, 5 Sassoon Road, Pokfulam, Hong Kong</w:t>
            </w:r>
          </w:p>
          <w:p w:rsidR="001C1837" w:rsidRPr="00370A61" w:rsidRDefault="001C1837" w:rsidP="001C1837">
            <w:pPr>
              <w:spacing w:line="360" w:lineRule="exact"/>
              <w:rPr>
                <w:rFonts w:eastAsia="Microsoft JhengHei"/>
              </w:rPr>
            </w:pPr>
          </w:p>
        </w:tc>
      </w:tr>
      <w:tr w:rsidR="001C1837" w:rsidRPr="00370A61" w:rsidTr="001C1837">
        <w:tc>
          <w:tcPr>
            <w:tcW w:w="1519" w:type="dxa"/>
          </w:tcPr>
          <w:p w:rsidR="001C1837" w:rsidRPr="00370A61" w:rsidRDefault="00370A61" w:rsidP="001C1837">
            <w:pPr>
              <w:spacing w:line="360" w:lineRule="exact"/>
              <w:rPr>
                <w:rFonts w:eastAsia="Microsoft JhengHei"/>
                <w:b/>
              </w:rPr>
            </w:pPr>
            <w:r w:rsidRPr="00370A61">
              <w:rPr>
                <w:rFonts w:eastAsia="Microsoft JhengHei"/>
                <w:b/>
                <w:lang w:eastAsia="zh-HK"/>
              </w:rPr>
              <w:t>Instructors</w:t>
            </w:r>
            <w:r w:rsidR="001C1837" w:rsidRPr="00370A61">
              <w:rPr>
                <w:rFonts w:eastAsia="Microsoft JhengHei"/>
                <w:b/>
              </w:rPr>
              <w:t>：</w:t>
            </w:r>
          </w:p>
        </w:tc>
        <w:tc>
          <w:tcPr>
            <w:tcW w:w="6804" w:type="dxa"/>
          </w:tcPr>
          <w:p w:rsidR="001C1837" w:rsidRPr="00370A61" w:rsidRDefault="00370A61" w:rsidP="001C1837">
            <w:pPr>
              <w:spacing w:line="360" w:lineRule="exact"/>
              <w:rPr>
                <w:rFonts w:eastAsia="Microsoft JhengHei"/>
                <w:u w:val="single"/>
                <w:lang w:eastAsia="zh-HK"/>
              </w:rPr>
            </w:pPr>
            <w:r w:rsidRPr="00370A61">
              <w:rPr>
                <w:rFonts w:eastAsia="Microsoft JhengHei"/>
                <w:u w:val="single"/>
                <w:lang w:eastAsia="zh-HK"/>
              </w:rPr>
              <w:t>Mindfulness Group</w:t>
            </w:r>
          </w:p>
          <w:p w:rsidR="00370A61" w:rsidRPr="00370A61" w:rsidRDefault="00370A61" w:rsidP="001C1837">
            <w:pPr>
              <w:spacing w:line="360" w:lineRule="exact"/>
              <w:rPr>
                <w:rFonts w:eastAsia="Microsoft JhengHei"/>
                <w:lang w:eastAsia="zh-HK"/>
              </w:rPr>
            </w:pPr>
            <w:r w:rsidRPr="00370A61">
              <w:rPr>
                <w:rFonts w:eastAsia="Microsoft JhengHei"/>
                <w:lang w:eastAsia="zh-HK"/>
              </w:rPr>
              <w:t>Mr. Adrian H.Y. Wan</w:t>
            </w:r>
          </w:p>
          <w:p w:rsidR="00370A61" w:rsidRPr="00370A61" w:rsidRDefault="00370A61" w:rsidP="00370A61">
            <w:pPr>
              <w:spacing w:line="300" w:lineRule="exact"/>
              <w:rPr>
                <w:rFonts w:eastAsia="Microsoft JhengHei"/>
                <w:sz w:val="20"/>
                <w:lang w:eastAsia="zh-HK"/>
              </w:rPr>
            </w:pPr>
            <w:r w:rsidRPr="00370A61">
              <w:rPr>
                <w:rFonts w:eastAsia="Microsoft JhengHei"/>
                <w:sz w:val="20"/>
                <w:lang w:eastAsia="zh-HK"/>
              </w:rPr>
              <w:t>Registered Social Worker</w:t>
            </w:r>
          </w:p>
          <w:p w:rsidR="001B4BCB" w:rsidRDefault="00370A61" w:rsidP="00A93D21">
            <w:pPr>
              <w:spacing w:line="300" w:lineRule="exact"/>
              <w:rPr>
                <w:rFonts w:eastAsia="Microsoft JhengHei"/>
                <w:u w:val="single"/>
                <w:lang w:eastAsia="zh-HK"/>
              </w:rPr>
            </w:pPr>
            <w:r w:rsidRPr="00370A61">
              <w:rPr>
                <w:rFonts w:eastAsia="Microsoft JhengHei"/>
                <w:sz w:val="20"/>
                <w:lang w:eastAsia="zh-HK"/>
              </w:rPr>
              <w:t>Mindful Self-Compassion (Teacher-in-Training)</w:t>
            </w:r>
          </w:p>
          <w:p w:rsidR="00370A61" w:rsidRPr="00370A61" w:rsidRDefault="00370A61" w:rsidP="001C1837">
            <w:pPr>
              <w:spacing w:line="360" w:lineRule="exact"/>
              <w:rPr>
                <w:rFonts w:eastAsia="Microsoft JhengHei"/>
                <w:u w:val="single"/>
                <w:lang w:eastAsia="zh-HK"/>
              </w:rPr>
            </w:pPr>
            <w:r w:rsidRPr="00370A61">
              <w:rPr>
                <w:rFonts w:eastAsia="Microsoft JhengHei"/>
                <w:u w:val="single"/>
                <w:lang w:eastAsia="zh-HK"/>
              </w:rPr>
              <w:t>Baduanjin Group</w:t>
            </w:r>
          </w:p>
          <w:p w:rsidR="00370A61" w:rsidRPr="00370A61" w:rsidRDefault="00370A61" w:rsidP="00370A61">
            <w:pPr>
              <w:spacing w:line="360" w:lineRule="exact"/>
              <w:rPr>
                <w:rFonts w:eastAsia="Microsoft JhengHei"/>
                <w:lang w:eastAsia="zh-HK"/>
              </w:rPr>
            </w:pPr>
            <w:r w:rsidRPr="00370A61">
              <w:rPr>
                <w:rFonts w:eastAsia="Microsoft JhengHei"/>
                <w:lang w:eastAsia="zh-HK"/>
              </w:rPr>
              <w:t>The Team from Tai Chi Yuan Well Being Club</w:t>
            </w:r>
          </w:p>
        </w:tc>
      </w:tr>
    </w:tbl>
    <w:p w:rsidR="001C1837" w:rsidRPr="00370A61" w:rsidRDefault="001C1837" w:rsidP="001C1837">
      <w:pPr>
        <w:spacing w:line="360" w:lineRule="exact"/>
        <w:rPr>
          <w:rFonts w:eastAsia="Microsoft JhengHei"/>
        </w:rPr>
      </w:pPr>
    </w:p>
    <w:p w:rsidR="00370A61" w:rsidRPr="00370A61" w:rsidRDefault="001C1837" w:rsidP="001C1837">
      <w:pPr>
        <w:spacing w:line="360" w:lineRule="exact"/>
        <w:rPr>
          <w:rFonts w:eastAsia="Microsoft JhengHei"/>
          <w:sz w:val="20"/>
          <w:lang w:eastAsia="zh-HK"/>
        </w:rPr>
      </w:pPr>
      <w:r w:rsidRPr="00370A61">
        <w:rPr>
          <w:rFonts w:eastAsia="Microsoft JhengHei"/>
          <w:sz w:val="20"/>
        </w:rPr>
        <w:t>＃</w:t>
      </w:r>
      <w:r w:rsidR="00370A61" w:rsidRPr="00370A61">
        <w:rPr>
          <w:rFonts w:eastAsia="Microsoft JhengHei"/>
          <w:sz w:val="20"/>
          <w:lang w:eastAsia="zh-HK"/>
        </w:rPr>
        <w:t>To enroll into the program, participants are invited to take part in a questionnaire survey and a body check (including blood pressure, heart rates, body mass index, and salivary cortisol) at the following time points: (a) baseline, (b) 4-week, (c) 8-week, and (d) 6-week post-intervention</w:t>
      </w:r>
    </w:p>
    <w:p w:rsidR="00370A61" w:rsidRDefault="00370A61" w:rsidP="00370A61">
      <w:pPr>
        <w:spacing w:line="360" w:lineRule="exact"/>
        <w:rPr>
          <w:rFonts w:ascii="Microsoft JhengHei" w:eastAsia="Microsoft JhengHei" w:hAnsi="Microsoft JhengHei"/>
          <w:b/>
        </w:rPr>
      </w:pPr>
    </w:p>
    <w:p w:rsidR="00370A61" w:rsidRPr="003B65E2" w:rsidRDefault="00370A61" w:rsidP="003B65E2">
      <w:pPr>
        <w:pStyle w:val="ListParagraph"/>
        <w:numPr>
          <w:ilvl w:val="0"/>
          <w:numId w:val="7"/>
        </w:numPr>
        <w:spacing w:line="360" w:lineRule="exact"/>
        <w:rPr>
          <w:rFonts w:ascii="Times New Roman" w:eastAsia="Microsoft JhengHei" w:hAnsi="Times New Roman"/>
          <w:b/>
          <w:lang w:eastAsia="zh-HK"/>
        </w:rPr>
      </w:pPr>
      <w:r w:rsidRPr="003B65E2">
        <w:rPr>
          <w:rFonts w:ascii="Times New Roman" w:eastAsia="Microsoft JhengHei" w:hAnsi="Times New Roman"/>
          <w:b/>
          <w:lang w:eastAsia="zh-HK"/>
        </w:rPr>
        <w:t>Registration</w:t>
      </w:r>
    </w:p>
    <w:p w:rsidR="00370A61" w:rsidRDefault="00370A61" w:rsidP="00370A61">
      <w:pPr>
        <w:spacing w:line="360" w:lineRule="exact"/>
        <w:rPr>
          <w:rFonts w:eastAsia="Microsoft JhengHei"/>
          <w:b/>
          <w:lang w:eastAsia="zh-HK"/>
        </w:rPr>
      </w:pPr>
    </w:p>
    <w:p w:rsidR="003B65E2" w:rsidRPr="003B65E2" w:rsidRDefault="003B65E2" w:rsidP="003B65E2">
      <w:pPr>
        <w:pStyle w:val="ListParagraph"/>
        <w:numPr>
          <w:ilvl w:val="0"/>
          <w:numId w:val="10"/>
        </w:numPr>
        <w:spacing w:line="360" w:lineRule="exact"/>
        <w:rPr>
          <w:rFonts w:ascii="Times New Roman" w:eastAsia="Microsoft JhengHei" w:hAnsi="Times New Roman"/>
          <w:lang w:eastAsia="zh-HK"/>
        </w:rPr>
      </w:pPr>
      <w:r w:rsidRPr="003B65E2">
        <w:rPr>
          <w:rFonts w:ascii="Times New Roman" w:eastAsia="Microsoft JhengHei" w:hAnsi="Times New Roman"/>
          <w:lang w:eastAsia="zh-HK"/>
        </w:rPr>
        <w:t xml:space="preserve">Visit the following website: </w:t>
      </w:r>
      <w:r w:rsidRPr="003B65E2">
        <w:rPr>
          <w:rFonts w:ascii="Times New Roman" w:eastAsia="Microsoft JhengHei" w:hAnsi="Times New Roman"/>
          <w:bCs/>
        </w:rPr>
        <w:t>http:// cbh.hku.hk\bms-colorectal.html</w:t>
      </w:r>
    </w:p>
    <w:p w:rsidR="003B65E2" w:rsidRPr="003B65E2" w:rsidRDefault="003B65E2" w:rsidP="003B65E2">
      <w:pPr>
        <w:pStyle w:val="ListParagraph"/>
        <w:spacing w:line="360" w:lineRule="exact"/>
        <w:ind w:left="360"/>
        <w:rPr>
          <w:rFonts w:ascii="Times New Roman" w:eastAsia="Microsoft JhengHei" w:hAnsi="Times New Roman"/>
          <w:lang w:eastAsia="zh-HK"/>
        </w:rPr>
      </w:pPr>
    </w:p>
    <w:p w:rsidR="003B65E2" w:rsidRPr="003B65E2" w:rsidRDefault="003B65E2" w:rsidP="003B65E2">
      <w:pPr>
        <w:pStyle w:val="ListParagraph"/>
        <w:numPr>
          <w:ilvl w:val="0"/>
          <w:numId w:val="10"/>
        </w:numPr>
        <w:spacing w:line="360" w:lineRule="exact"/>
        <w:rPr>
          <w:rFonts w:ascii="Times New Roman" w:eastAsia="Microsoft JhengHei" w:hAnsi="Times New Roman"/>
          <w:lang w:eastAsia="zh-HK"/>
        </w:rPr>
      </w:pPr>
      <w:r>
        <w:rPr>
          <w:rFonts w:ascii="Times New Roman" w:eastAsia="Microsoft JhengHei" w:hAnsi="Times New Roman" w:hint="eastAsia"/>
          <w:lang w:eastAsia="zh-HK"/>
        </w:rPr>
        <w:t>Scan the QR Code using your smart phone, or electronic devices:</w:t>
      </w:r>
    </w:p>
    <w:p w:rsidR="001C1837" w:rsidRPr="001C1837" w:rsidRDefault="001C1837" w:rsidP="003B65E2">
      <w:pPr>
        <w:ind w:leftChars="177" w:left="425"/>
        <w:rPr>
          <w:rFonts w:ascii="Microsoft JhengHei" w:eastAsia="Microsoft JhengHei" w:hAnsi="Microsoft JhengHei"/>
          <w:b/>
          <w:bCs/>
        </w:rPr>
      </w:pPr>
      <w:r w:rsidRPr="001C1837">
        <w:rPr>
          <w:rFonts w:ascii="Microsoft JhengHei" w:eastAsia="Microsoft JhengHei" w:hAnsi="Microsoft JhengHei"/>
          <w:b/>
          <w:noProof/>
        </w:rPr>
        <w:drawing>
          <wp:inline distT="0" distB="0" distL="0" distR="0" wp14:anchorId="2907B753" wp14:editId="2810B02A">
            <wp:extent cx="876300" cy="847725"/>
            <wp:effectExtent l="0" t="0" r="0" b="9525"/>
            <wp:docPr id="1" name="Picture 1" descr="C:\Users\pong\Desktop\online survey\qr_code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ng\Desktop\online survey\qr_code\qr-cod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37" w:rsidRDefault="001C1837" w:rsidP="001C1837">
      <w:pPr>
        <w:spacing w:line="360" w:lineRule="exact"/>
        <w:rPr>
          <w:rFonts w:ascii="Microsoft JhengHei" w:eastAsia="Microsoft JhengHei" w:hAnsi="Microsoft JhengHei"/>
          <w:b/>
          <w:bCs/>
          <w:lang w:eastAsia="zh-HK"/>
        </w:rPr>
      </w:pPr>
    </w:p>
    <w:p w:rsidR="003B65E2" w:rsidRPr="00AA67E6" w:rsidRDefault="003B65E2" w:rsidP="00462EFB">
      <w:pPr>
        <w:pStyle w:val="ListParagraph"/>
        <w:numPr>
          <w:ilvl w:val="0"/>
          <w:numId w:val="10"/>
        </w:numPr>
        <w:spacing w:line="360" w:lineRule="exact"/>
        <w:jc w:val="both"/>
        <w:rPr>
          <w:rFonts w:ascii="Times New Roman" w:eastAsia="Microsoft JhengHei" w:hAnsi="Times New Roman"/>
          <w:bCs/>
          <w:lang w:eastAsia="zh-HK"/>
        </w:rPr>
      </w:pPr>
      <w:r w:rsidRPr="00AA67E6">
        <w:rPr>
          <w:rFonts w:ascii="Times New Roman" w:eastAsia="Microsoft JhengHei" w:hAnsi="Times New Roman"/>
          <w:bCs/>
          <w:lang w:eastAsia="zh-HK"/>
        </w:rPr>
        <w:t xml:space="preserve">Registration form: </w:t>
      </w:r>
      <w:r w:rsidR="00AA67E6" w:rsidRPr="00AA67E6">
        <w:rPr>
          <w:rFonts w:ascii="Times New Roman" w:eastAsia="Microsoft JhengHei" w:hAnsi="Times New Roman" w:hint="eastAsia"/>
          <w:bCs/>
          <w:lang w:eastAsia="zh-HK"/>
        </w:rPr>
        <w:t>R</w:t>
      </w:r>
      <w:r w:rsidR="00AA67E6" w:rsidRPr="00AA67E6">
        <w:rPr>
          <w:rFonts w:ascii="Times New Roman" w:eastAsia="Microsoft JhengHei" w:hAnsi="Times New Roman"/>
          <w:bCs/>
          <w:lang w:eastAsia="zh-HK"/>
        </w:rPr>
        <w:t>e</w:t>
      </w:r>
      <w:r w:rsidR="00AA67E6" w:rsidRPr="00AA67E6">
        <w:rPr>
          <w:rFonts w:ascii="Times New Roman" w:eastAsia="Microsoft JhengHei" w:hAnsi="Times New Roman" w:hint="eastAsia"/>
          <w:bCs/>
          <w:lang w:eastAsia="zh-HK"/>
        </w:rPr>
        <w:t xml:space="preserve">turn </w:t>
      </w:r>
      <w:r w:rsidRPr="00AA67E6">
        <w:rPr>
          <w:rFonts w:ascii="Times New Roman" w:eastAsia="Microsoft JhengHei" w:hAnsi="Times New Roman" w:hint="eastAsia"/>
          <w:bCs/>
          <w:lang w:eastAsia="zh-HK"/>
        </w:rPr>
        <w:t xml:space="preserve">the completed the </w:t>
      </w:r>
      <w:r w:rsidRPr="00AA67E6">
        <w:rPr>
          <w:rFonts w:ascii="Times New Roman" w:eastAsia="Microsoft JhengHei" w:hAnsi="Times New Roman"/>
          <w:bCs/>
          <w:lang w:eastAsia="zh-HK"/>
        </w:rPr>
        <w:t>application</w:t>
      </w:r>
      <w:r w:rsidRPr="00AA67E6">
        <w:rPr>
          <w:rFonts w:ascii="Times New Roman" w:eastAsia="Microsoft JhengHei" w:hAnsi="Times New Roman" w:hint="eastAsia"/>
          <w:bCs/>
          <w:lang w:eastAsia="zh-HK"/>
        </w:rPr>
        <w:t xml:space="preserve"> form </w:t>
      </w:r>
      <w:r w:rsidR="00AA67E6" w:rsidRPr="00AA67E6">
        <w:rPr>
          <w:rFonts w:ascii="Times New Roman" w:eastAsia="Microsoft JhengHei" w:hAnsi="Times New Roman" w:hint="eastAsia"/>
          <w:bCs/>
          <w:lang w:eastAsia="zh-HK"/>
        </w:rPr>
        <w:t xml:space="preserve">by email, </w:t>
      </w:r>
      <w:r w:rsidR="001B4BCB">
        <w:rPr>
          <w:rFonts w:ascii="Times New Roman" w:eastAsia="Microsoft JhengHei" w:hAnsi="Times New Roman" w:hint="eastAsia"/>
          <w:bCs/>
          <w:lang w:eastAsia="zh-HK"/>
        </w:rPr>
        <w:t xml:space="preserve">       </w:t>
      </w:r>
      <w:r w:rsidR="00AA67E6" w:rsidRPr="00AA67E6">
        <w:rPr>
          <w:rFonts w:ascii="Times New Roman" w:eastAsia="Microsoft JhengHei" w:hAnsi="Times New Roman" w:hint="eastAsia"/>
          <w:bCs/>
          <w:lang w:eastAsia="zh-HK"/>
        </w:rPr>
        <w:t>fax (2816 6710), or in person to C</w:t>
      </w:r>
      <w:r w:rsidR="00AA67E6" w:rsidRPr="00AA67E6">
        <w:rPr>
          <w:rFonts w:ascii="Times New Roman" w:eastAsia="Microsoft JhengHei" w:hAnsi="Times New Roman"/>
          <w:bCs/>
          <w:lang w:eastAsia="zh-HK"/>
        </w:rPr>
        <w:t>e</w:t>
      </w:r>
      <w:r w:rsidR="00AA67E6" w:rsidRPr="00AA67E6">
        <w:rPr>
          <w:rFonts w:ascii="Times New Roman" w:eastAsia="Microsoft JhengHei" w:hAnsi="Times New Roman" w:hint="eastAsia"/>
          <w:bCs/>
          <w:lang w:eastAsia="zh-HK"/>
        </w:rPr>
        <w:t>ntre on Behavioral Health, The University of Hong Kong (2/F</w:t>
      </w:r>
      <w:r w:rsidR="001B4BCB">
        <w:rPr>
          <w:rFonts w:ascii="Times New Roman" w:eastAsia="Microsoft JhengHei" w:hAnsi="Times New Roman" w:hint="eastAsia"/>
          <w:bCs/>
          <w:lang w:eastAsia="zh-HK"/>
        </w:rPr>
        <w:t>.</w:t>
      </w:r>
      <w:r w:rsidR="00AA67E6" w:rsidRPr="00AA67E6">
        <w:rPr>
          <w:rFonts w:ascii="Times New Roman" w:eastAsia="Microsoft JhengHei" w:hAnsi="Times New Roman" w:hint="eastAsia"/>
          <w:bCs/>
          <w:lang w:eastAsia="zh-HK"/>
        </w:rPr>
        <w:t xml:space="preserve">, </w:t>
      </w:r>
      <w:r w:rsidR="001B4BCB">
        <w:rPr>
          <w:rFonts w:ascii="Times New Roman" w:eastAsia="Microsoft JhengHei" w:hAnsi="Times New Roman" w:hint="eastAsia"/>
          <w:bCs/>
          <w:lang w:eastAsia="zh-HK"/>
        </w:rPr>
        <w:t xml:space="preserve">The </w:t>
      </w:r>
      <w:r w:rsidR="00AA67E6" w:rsidRPr="00AA67E6">
        <w:rPr>
          <w:rFonts w:ascii="Times New Roman" w:eastAsia="Microsoft JhengHei" w:hAnsi="Times New Roman" w:hint="eastAsia"/>
          <w:bCs/>
          <w:lang w:eastAsia="zh-HK"/>
        </w:rPr>
        <w:t xml:space="preserve">Hong Kong Jockey Club </w:t>
      </w:r>
      <w:r w:rsidR="001B4BCB">
        <w:rPr>
          <w:rFonts w:ascii="Times New Roman" w:eastAsia="Microsoft JhengHei" w:hAnsi="Times New Roman" w:hint="eastAsia"/>
          <w:bCs/>
          <w:lang w:eastAsia="zh-HK"/>
        </w:rPr>
        <w:t xml:space="preserve">Building for </w:t>
      </w:r>
      <w:r w:rsidR="00AA67E6" w:rsidRPr="00AA67E6">
        <w:rPr>
          <w:rFonts w:ascii="Times New Roman" w:eastAsia="Microsoft JhengHei" w:hAnsi="Times New Roman" w:hint="eastAsia"/>
          <w:bCs/>
          <w:lang w:eastAsia="zh-HK"/>
        </w:rPr>
        <w:t xml:space="preserve">Interdisciplinary Research, 5 Sassoon Road, Pokfulam, Hong Kong). The registration form could be available from offices or newsletter of </w:t>
      </w:r>
      <w:r w:rsidRPr="00AA67E6">
        <w:rPr>
          <w:rFonts w:ascii="Times New Roman" w:eastAsia="Microsoft JhengHei" w:hAnsi="Times New Roman" w:hint="eastAsia"/>
          <w:bCs/>
          <w:lang w:eastAsia="zh-HK"/>
        </w:rPr>
        <w:t>Cancer Link, Mutual Aid Association, The Hong Kong Stoma A</w:t>
      </w:r>
      <w:r w:rsidRPr="00AA67E6">
        <w:rPr>
          <w:rFonts w:ascii="Times New Roman" w:eastAsia="Microsoft JhengHei" w:hAnsi="Times New Roman"/>
          <w:bCs/>
          <w:lang w:eastAsia="zh-HK"/>
        </w:rPr>
        <w:t>s</w:t>
      </w:r>
      <w:r w:rsidRPr="00AA67E6">
        <w:rPr>
          <w:rFonts w:ascii="Times New Roman" w:eastAsia="Microsoft JhengHei" w:hAnsi="Times New Roman" w:hint="eastAsia"/>
          <w:bCs/>
          <w:lang w:eastAsia="zh-HK"/>
        </w:rPr>
        <w:t>sociation, and Cheong Hong Club</w:t>
      </w:r>
      <w:r w:rsidR="00AA67E6">
        <w:rPr>
          <w:rFonts w:ascii="Times New Roman" w:eastAsia="Microsoft JhengHei" w:hAnsi="Times New Roman" w:hint="eastAsia"/>
          <w:bCs/>
          <w:lang w:eastAsia="zh-HK"/>
        </w:rPr>
        <w:t>.</w:t>
      </w:r>
    </w:p>
    <w:p w:rsidR="003B65E2" w:rsidRDefault="003B65E2" w:rsidP="003B65E2">
      <w:pPr>
        <w:pStyle w:val="ListParagraph"/>
        <w:spacing w:line="360" w:lineRule="exact"/>
        <w:ind w:left="360"/>
        <w:rPr>
          <w:rFonts w:ascii="Times New Roman" w:eastAsia="Microsoft JhengHei" w:hAnsi="Times New Roman"/>
          <w:bCs/>
          <w:lang w:eastAsia="zh-HK"/>
        </w:rPr>
      </w:pPr>
    </w:p>
    <w:p w:rsidR="003B65E2" w:rsidRDefault="003B65E2" w:rsidP="003B65E2">
      <w:pPr>
        <w:pStyle w:val="ListParagraph"/>
        <w:numPr>
          <w:ilvl w:val="0"/>
          <w:numId w:val="10"/>
        </w:numPr>
        <w:spacing w:line="360" w:lineRule="exact"/>
        <w:rPr>
          <w:rFonts w:ascii="Times New Roman" w:eastAsia="Microsoft JhengHei" w:hAnsi="Times New Roman"/>
          <w:bCs/>
          <w:lang w:eastAsia="zh-HK"/>
        </w:rPr>
      </w:pPr>
      <w:r>
        <w:rPr>
          <w:rFonts w:ascii="Times New Roman" w:eastAsia="Microsoft JhengHei" w:hAnsi="Times New Roman" w:hint="eastAsia"/>
          <w:bCs/>
          <w:lang w:eastAsia="zh-HK"/>
        </w:rPr>
        <w:t>Phone-in registration: Please call C</w:t>
      </w:r>
      <w:r>
        <w:rPr>
          <w:rFonts w:ascii="Times New Roman" w:eastAsia="Microsoft JhengHei" w:hAnsi="Times New Roman"/>
          <w:bCs/>
          <w:lang w:eastAsia="zh-HK"/>
        </w:rPr>
        <w:t>e</w:t>
      </w:r>
      <w:r>
        <w:rPr>
          <w:rFonts w:ascii="Times New Roman" w:eastAsia="Microsoft JhengHei" w:hAnsi="Times New Roman" w:hint="eastAsia"/>
          <w:bCs/>
          <w:lang w:eastAsia="zh-HK"/>
        </w:rPr>
        <w:t>ntre on Behavioral Health, The University of Hong Kong (Phone: 2831 5158) during office hours.</w:t>
      </w:r>
    </w:p>
    <w:p w:rsidR="003B65E2" w:rsidRPr="003B65E2" w:rsidRDefault="003B65E2" w:rsidP="003B65E2">
      <w:pPr>
        <w:pStyle w:val="ListParagraph"/>
        <w:rPr>
          <w:rFonts w:ascii="Times New Roman" w:eastAsia="Microsoft JhengHei" w:hAnsi="Times New Roman"/>
          <w:bCs/>
          <w:lang w:eastAsia="zh-HK"/>
        </w:rPr>
      </w:pPr>
    </w:p>
    <w:p w:rsidR="003B65E2" w:rsidRDefault="003B65E2" w:rsidP="003B65E2">
      <w:pPr>
        <w:spacing w:line="360" w:lineRule="exact"/>
        <w:rPr>
          <w:rFonts w:eastAsia="Microsoft JhengHei"/>
          <w:bCs/>
          <w:lang w:eastAsia="zh-HK"/>
        </w:rPr>
      </w:pPr>
    </w:p>
    <w:p w:rsidR="003B65E2" w:rsidRPr="003B65E2" w:rsidRDefault="003B65E2" w:rsidP="003B65E2">
      <w:pPr>
        <w:pStyle w:val="ListParagraph"/>
        <w:numPr>
          <w:ilvl w:val="0"/>
          <w:numId w:val="7"/>
        </w:numPr>
        <w:spacing w:line="360" w:lineRule="exact"/>
        <w:rPr>
          <w:rFonts w:ascii="Times New Roman" w:eastAsia="Microsoft JhengHei" w:hAnsi="Times New Roman"/>
          <w:b/>
          <w:bCs/>
          <w:lang w:eastAsia="zh-HK"/>
        </w:rPr>
      </w:pPr>
      <w:bookmarkStart w:id="0" w:name="_GoBack"/>
      <w:r w:rsidRPr="003B65E2">
        <w:rPr>
          <w:rFonts w:ascii="Times New Roman" w:eastAsia="Microsoft JhengHei" w:hAnsi="Times New Roman"/>
          <w:b/>
          <w:bCs/>
          <w:lang w:eastAsia="zh-HK"/>
        </w:rPr>
        <w:t>Enquiries</w:t>
      </w:r>
    </w:p>
    <w:p w:rsidR="003B65E2" w:rsidRDefault="003B65E2" w:rsidP="003B65E2">
      <w:pPr>
        <w:spacing w:line="360" w:lineRule="exact"/>
        <w:rPr>
          <w:rFonts w:eastAsia="Microsoft JhengHei"/>
          <w:bCs/>
          <w:lang w:eastAsia="zh-HK"/>
        </w:rPr>
      </w:pPr>
      <w:r>
        <w:rPr>
          <w:rFonts w:eastAsia="Microsoft JhengHei" w:hint="eastAsia"/>
          <w:bCs/>
          <w:lang w:eastAsia="zh-HK"/>
        </w:rPr>
        <w:t>C</w:t>
      </w:r>
      <w:r>
        <w:rPr>
          <w:rFonts w:eastAsia="Microsoft JhengHei"/>
          <w:bCs/>
          <w:lang w:eastAsia="zh-HK"/>
        </w:rPr>
        <w:t>e</w:t>
      </w:r>
      <w:r>
        <w:rPr>
          <w:rFonts w:eastAsia="Microsoft JhengHei" w:hint="eastAsia"/>
          <w:bCs/>
          <w:lang w:eastAsia="zh-HK"/>
        </w:rPr>
        <w:t>ntre on Behavioral Health, The University of Hong Kong</w:t>
      </w:r>
    </w:p>
    <w:p w:rsidR="003B65E2" w:rsidRDefault="003B65E2" w:rsidP="003B65E2">
      <w:pPr>
        <w:spacing w:line="360" w:lineRule="exact"/>
        <w:rPr>
          <w:rFonts w:eastAsia="Microsoft JhengHei"/>
          <w:bCs/>
          <w:lang w:eastAsia="zh-HK"/>
        </w:rPr>
      </w:pPr>
      <w:r>
        <w:rPr>
          <w:rFonts w:eastAsia="Microsoft JhengHei" w:hint="eastAsia"/>
          <w:bCs/>
          <w:lang w:eastAsia="zh-HK"/>
        </w:rPr>
        <w:t>Phone: 2831 5158</w:t>
      </w:r>
    </w:p>
    <w:p w:rsidR="003B65E2" w:rsidRPr="003B65E2" w:rsidRDefault="003B65E2" w:rsidP="003B65E2">
      <w:pPr>
        <w:spacing w:line="360" w:lineRule="exact"/>
        <w:rPr>
          <w:rFonts w:eastAsia="Microsoft JhengHei"/>
          <w:bCs/>
          <w:lang w:eastAsia="zh-HK"/>
        </w:rPr>
      </w:pPr>
      <w:r>
        <w:rPr>
          <w:rFonts w:eastAsia="Microsoft JhengHei" w:hint="eastAsia"/>
          <w:bCs/>
          <w:lang w:eastAsia="zh-HK"/>
        </w:rPr>
        <w:t>Email: bhealth@hku.hk</w:t>
      </w:r>
    </w:p>
    <w:bookmarkEnd w:id="0"/>
    <w:p w:rsidR="003B65E2" w:rsidRPr="001C1837" w:rsidRDefault="003B65E2" w:rsidP="001C1837">
      <w:pPr>
        <w:spacing w:line="360" w:lineRule="exact"/>
        <w:rPr>
          <w:rFonts w:ascii="Microsoft JhengHei" w:eastAsia="Microsoft JhengHei" w:hAnsi="Microsoft JhengHei"/>
          <w:b/>
          <w:bCs/>
          <w:lang w:eastAsia="zh-HK"/>
        </w:rPr>
      </w:pPr>
    </w:p>
    <w:sectPr w:rsidR="003B65E2" w:rsidRPr="001C1837" w:rsidSect="00A93D21">
      <w:pgSz w:w="11906" w:h="16838"/>
      <w:pgMar w:top="144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C78" w:rsidRDefault="00A82C78" w:rsidP="00CD11F2">
      <w:r>
        <w:separator/>
      </w:r>
    </w:p>
  </w:endnote>
  <w:endnote w:type="continuationSeparator" w:id="0">
    <w:p w:rsidR="00A82C78" w:rsidRDefault="00A82C78" w:rsidP="00CD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JhengHe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C78" w:rsidRDefault="00A82C78" w:rsidP="00CD11F2">
      <w:r>
        <w:separator/>
      </w:r>
    </w:p>
  </w:footnote>
  <w:footnote w:type="continuationSeparator" w:id="0">
    <w:p w:rsidR="00A82C78" w:rsidRDefault="00A82C78" w:rsidP="00CD1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7E31"/>
    <w:multiLevelType w:val="hybridMultilevel"/>
    <w:tmpl w:val="7236EBA2"/>
    <w:lvl w:ilvl="0" w:tplc="3FE228F4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3F00EE"/>
    <w:multiLevelType w:val="hybridMultilevel"/>
    <w:tmpl w:val="505A15EE"/>
    <w:lvl w:ilvl="0" w:tplc="10AAA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C81277"/>
    <w:multiLevelType w:val="hybridMultilevel"/>
    <w:tmpl w:val="949209C8"/>
    <w:lvl w:ilvl="0" w:tplc="410E2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B358B5"/>
    <w:multiLevelType w:val="hybridMultilevel"/>
    <w:tmpl w:val="ED9E8958"/>
    <w:lvl w:ilvl="0" w:tplc="1F08C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796F27"/>
    <w:multiLevelType w:val="hybridMultilevel"/>
    <w:tmpl w:val="0F5E03E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D419D6"/>
    <w:multiLevelType w:val="hybridMultilevel"/>
    <w:tmpl w:val="B7B8C378"/>
    <w:lvl w:ilvl="0" w:tplc="429CC978">
      <w:start w:val="3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AC38BB"/>
    <w:multiLevelType w:val="hybridMultilevel"/>
    <w:tmpl w:val="411658B0"/>
    <w:lvl w:ilvl="0" w:tplc="E6D66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752F31"/>
    <w:multiLevelType w:val="hybridMultilevel"/>
    <w:tmpl w:val="AFCE06E6"/>
    <w:lvl w:ilvl="0" w:tplc="56AECD4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9E34C5"/>
    <w:multiLevelType w:val="hybridMultilevel"/>
    <w:tmpl w:val="F320A04A"/>
    <w:lvl w:ilvl="0" w:tplc="02A4D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DE1059"/>
    <w:multiLevelType w:val="hybridMultilevel"/>
    <w:tmpl w:val="92E017D2"/>
    <w:lvl w:ilvl="0" w:tplc="5FC44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37"/>
    <w:rsid w:val="000775CE"/>
    <w:rsid w:val="000A560C"/>
    <w:rsid w:val="000A6AEB"/>
    <w:rsid w:val="00174AE3"/>
    <w:rsid w:val="001B4BCB"/>
    <w:rsid w:val="001B6820"/>
    <w:rsid w:val="001C1837"/>
    <w:rsid w:val="00333D13"/>
    <w:rsid w:val="00370A61"/>
    <w:rsid w:val="003B65E2"/>
    <w:rsid w:val="003F02F5"/>
    <w:rsid w:val="00425F2A"/>
    <w:rsid w:val="00462EFB"/>
    <w:rsid w:val="005221C2"/>
    <w:rsid w:val="005D1634"/>
    <w:rsid w:val="006230FA"/>
    <w:rsid w:val="00684139"/>
    <w:rsid w:val="00692F94"/>
    <w:rsid w:val="006A5413"/>
    <w:rsid w:val="007E5CDA"/>
    <w:rsid w:val="007F03F9"/>
    <w:rsid w:val="008368B3"/>
    <w:rsid w:val="00933DF0"/>
    <w:rsid w:val="00A82C78"/>
    <w:rsid w:val="00A8542B"/>
    <w:rsid w:val="00A93D21"/>
    <w:rsid w:val="00AA67E6"/>
    <w:rsid w:val="00AC6BC2"/>
    <w:rsid w:val="00BF2B06"/>
    <w:rsid w:val="00CD11F2"/>
    <w:rsid w:val="00D92EDC"/>
    <w:rsid w:val="00E2461C"/>
    <w:rsid w:val="00E9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BB9952-C207-4F07-B8C9-DC8033AE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837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18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1837"/>
    <w:pPr>
      <w:ind w:left="720"/>
      <w:contextualSpacing/>
    </w:pPr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837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837"/>
    <w:rPr>
      <w:rFonts w:asciiTheme="majorHAnsi" w:eastAsiaTheme="majorEastAsia" w:hAnsiTheme="majorHAnsi" w:cstheme="majorBid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1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D11F2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D1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11F2"/>
    <w:rPr>
      <w:rFonts w:ascii="Times New Roman" w:eastAsia="PMingLiU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Wan</dc:creator>
  <cp:lastModifiedBy>HKU CPAO</cp:lastModifiedBy>
  <cp:revision>2</cp:revision>
  <cp:lastPrinted>2016-12-07T08:59:00Z</cp:lastPrinted>
  <dcterms:created xsi:type="dcterms:W3CDTF">2016-12-07T09:19:00Z</dcterms:created>
  <dcterms:modified xsi:type="dcterms:W3CDTF">2016-12-07T09:19:00Z</dcterms:modified>
</cp:coreProperties>
</file>